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word/theme/theme1.xml" ContentType="application/vnd.openxmlformats-officedocument.theme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hd w:fill="FFFFFF" w:val="clear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eastAsia="ru-RU"/>
        </w:rPr>
        <w:t>Сведения о пе</w:t>
      </w:r>
      <w:bookmarkStart w:id="0" w:name="_GoBack"/>
      <w:bookmarkEnd w:id="0"/>
      <w:r>
        <w:rPr>
          <w:rFonts w:eastAsia="Times New Roman" w:cs="Times New Roman" w:ascii="Times New Roman" w:hAnsi="Times New Roman"/>
          <w:b/>
          <w:sz w:val="24"/>
          <w:szCs w:val="24"/>
          <w:lang w:eastAsia="ru-RU"/>
        </w:rPr>
        <w:t>дагогических работниках основного общего образования</w:t>
      </w:r>
    </w:p>
    <w:p>
      <w:pPr>
        <w:pStyle w:val="Normal"/>
        <w:shd w:fill="FFFFFF" w:val="clear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eastAsia="ru-RU"/>
        </w:rPr>
        <w:t>на 2025-2026 учебный год</w:t>
      </w:r>
    </w:p>
    <w:p>
      <w:pPr>
        <w:pStyle w:val="Normal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МАОУ «Школа №109 имени М.И.Абдуллина»</w:t>
      </w:r>
    </w:p>
    <w:tbl>
      <w:tblPr>
        <w:tblW w:w="9571" w:type="dxa"/>
        <w:jc w:val="start"/>
        <w:tblInd w:w="-113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1242"/>
        <w:gridCol w:w="4111"/>
        <w:gridCol w:w="4218"/>
      </w:tblGrid>
      <w:tr>
        <w:trPr/>
        <w:tc>
          <w:tcPr>
            <w:tcW w:w="12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№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п/п</w:t>
            </w:r>
          </w:p>
        </w:tc>
        <w:tc>
          <w:tcPr>
            <w:tcW w:w="41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ФИО</w:t>
            </w:r>
          </w:p>
        </w:tc>
        <w:tc>
          <w:tcPr>
            <w:tcW w:w="42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Должность</w:t>
            </w:r>
          </w:p>
        </w:tc>
      </w:tr>
      <w:tr>
        <w:trPr/>
        <w:tc>
          <w:tcPr>
            <w:tcW w:w="12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lineRule="auto" w:line="24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41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start="63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Аксютёнок Ольга Михайловна</w:t>
            </w:r>
          </w:p>
        </w:tc>
        <w:tc>
          <w:tcPr>
            <w:tcW w:w="42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учитель русского языка и литературы</w:t>
            </w:r>
          </w:p>
        </w:tc>
      </w:tr>
      <w:tr>
        <w:trPr/>
        <w:tc>
          <w:tcPr>
            <w:tcW w:w="12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lineRule="auto" w:line="24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41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start="63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Антипина Анна Владимировна</w:t>
            </w:r>
          </w:p>
        </w:tc>
        <w:tc>
          <w:tcPr>
            <w:tcW w:w="42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учитель  английского языка</w:t>
            </w:r>
          </w:p>
        </w:tc>
      </w:tr>
      <w:tr>
        <w:trPr/>
        <w:tc>
          <w:tcPr>
            <w:tcW w:w="12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lineRule="auto" w:line="24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41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tabs>
                <w:tab w:val="clear" w:pos="708"/>
                <w:tab w:val="left" w:pos="0" w:leader="none"/>
              </w:tabs>
              <w:spacing w:lineRule="auto" w:line="240" w:before="0" w:after="0"/>
              <w:ind w:start="63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Асхабутдинова Наталия Николаевна</w:t>
            </w:r>
          </w:p>
        </w:tc>
        <w:tc>
          <w:tcPr>
            <w:tcW w:w="42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учитель химии и биологии</w:t>
            </w:r>
          </w:p>
        </w:tc>
      </w:tr>
      <w:tr>
        <w:trPr/>
        <w:tc>
          <w:tcPr>
            <w:tcW w:w="12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lineRule="auto" w:line="24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41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start="63"/>
              <w:contextualSpacing/>
              <w:jc w:val="star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Ахметзянова Лэйсан Рашитовна</w:t>
            </w:r>
          </w:p>
        </w:tc>
        <w:tc>
          <w:tcPr>
            <w:tcW w:w="42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учитель русского языка и литературы</w:t>
            </w:r>
          </w:p>
        </w:tc>
      </w:tr>
      <w:tr>
        <w:trPr/>
        <w:tc>
          <w:tcPr>
            <w:tcW w:w="12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lineRule="auto" w:line="24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41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start="63"/>
              <w:contextualSpacing/>
              <w:jc w:val="star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Ахметсафина Айгуль Хайретдиновна</w:t>
            </w:r>
          </w:p>
        </w:tc>
        <w:tc>
          <w:tcPr>
            <w:tcW w:w="42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учитель башкирского языка</w:t>
            </w:r>
          </w:p>
        </w:tc>
      </w:tr>
      <w:tr>
        <w:trPr/>
        <w:tc>
          <w:tcPr>
            <w:tcW w:w="12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lineRule="auto" w:line="24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41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start="63"/>
              <w:contextualSpacing/>
              <w:jc w:val="star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Валиева Гульнур Нурлыгаяновна</w:t>
            </w:r>
          </w:p>
        </w:tc>
        <w:tc>
          <w:tcPr>
            <w:tcW w:w="42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педагог-психолог, учитель башкирского языка</w:t>
            </w:r>
          </w:p>
        </w:tc>
      </w:tr>
      <w:tr>
        <w:trPr/>
        <w:tc>
          <w:tcPr>
            <w:tcW w:w="12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lineRule="auto" w:line="24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41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start="63"/>
              <w:contextualSpacing/>
              <w:jc w:val="star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Валиуллина Айгуль Миннивазировна</w:t>
            </w:r>
          </w:p>
        </w:tc>
        <w:tc>
          <w:tcPr>
            <w:tcW w:w="42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 xml:space="preserve">учитель изобразительного искусства, 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труда (технологии)</w:t>
            </w:r>
          </w:p>
        </w:tc>
      </w:tr>
      <w:tr>
        <w:trPr/>
        <w:tc>
          <w:tcPr>
            <w:tcW w:w="12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lineRule="auto" w:line="24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41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start="63"/>
              <w:contextualSpacing/>
              <w:jc w:val="star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Габдуллина Ольга Вячеславовна</w:t>
            </w:r>
          </w:p>
        </w:tc>
        <w:tc>
          <w:tcPr>
            <w:tcW w:w="42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директор, учитель русского языка и литературы</w:t>
            </w:r>
          </w:p>
        </w:tc>
      </w:tr>
      <w:tr>
        <w:trPr/>
        <w:tc>
          <w:tcPr>
            <w:tcW w:w="12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lineRule="auto" w:line="24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41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start="63"/>
              <w:contextualSpacing/>
              <w:jc w:val="star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Гареева Резеда Мидхатовна</w:t>
            </w:r>
          </w:p>
        </w:tc>
        <w:tc>
          <w:tcPr>
            <w:tcW w:w="42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учитель башкирского, татарского языков</w:t>
            </w:r>
          </w:p>
        </w:tc>
      </w:tr>
      <w:tr>
        <w:trPr/>
        <w:tc>
          <w:tcPr>
            <w:tcW w:w="12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lineRule="auto" w:line="24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41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start="63"/>
              <w:contextualSpacing/>
              <w:jc w:val="star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Данилова Ольга Дмитриевна</w:t>
            </w:r>
          </w:p>
        </w:tc>
        <w:tc>
          <w:tcPr>
            <w:tcW w:w="42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учитель физической культуры</w:t>
            </w:r>
          </w:p>
        </w:tc>
      </w:tr>
      <w:tr>
        <w:trPr/>
        <w:tc>
          <w:tcPr>
            <w:tcW w:w="12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lineRule="auto" w:line="24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41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start="63"/>
              <w:contextualSpacing/>
              <w:jc w:val="star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Евдокимова Александра Геннадьевна</w:t>
            </w:r>
          </w:p>
        </w:tc>
        <w:tc>
          <w:tcPr>
            <w:tcW w:w="42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учитель математики</w:t>
            </w:r>
          </w:p>
        </w:tc>
      </w:tr>
      <w:tr>
        <w:trPr/>
        <w:tc>
          <w:tcPr>
            <w:tcW w:w="12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lineRule="auto" w:line="24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41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start="63"/>
              <w:contextualSpacing/>
              <w:jc w:val="star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Евдокимова Дарья Геннадьевна</w:t>
            </w:r>
          </w:p>
        </w:tc>
        <w:tc>
          <w:tcPr>
            <w:tcW w:w="42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учитель русского языка и литературы</w:t>
            </w:r>
          </w:p>
        </w:tc>
      </w:tr>
      <w:tr>
        <w:trPr/>
        <w:tc>
          <w:tcPr>
            <w:tcW w:w="12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lineRule="auto" w:line="24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41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start="63"/>
              <w:contextualSpacing/>
              <w:jc w:val="star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Зиева Алина Романовна</w:t>
            </w:r>
          </w:p>
        </w:tc>
        <w:tc>
          <w:tcPr>
            <w:tcW w:w="42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учитель географии</w:t>
            </w:r>
          </w:p>
        </w:tc>
      </w:tr>
      <w:tr>
        <w:trPr/>
        <w:tc>
          <w:tcPr>
            <w:tcW w:w="12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lineRule="auto" w:line="24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41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start="63"/>
              <w:contextualSpacing/>
              <w:jc w:val="star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Ибрагимова Нелли Нилевна</w:t>
            </w:r>
          </w:p>
        </w:tc>
        <w:tc>
          <w:tcPr>
            <w:tcW w:w="42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учитель  математики, физики</w:t>
            </w:r>
          </w:p>
        </w:tc>
      </w:tr>
      <w:tr>
        <w:trPr/>
        <w:tc>
          <w:tcPr>
            <w:tcW w:w="12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lineRule="auto" w:line="24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41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start="63"/>
              <w:contextualSpacing/>
              <w:jc w:val="star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Казакова Анастасия Александровна</w:t>
            </w:r>
          </w:p>
        </w:tc>
        <w:tc>
          <w:tcPr>
            <w:tcW w:w="42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заместитель директора по ВР, учитель музыки</w:t>
            </w:r>
          </w:p>
        </w:tc>
      </w:tr>
      <w:tr>
        <w:trPr/>
        <w:tc>
          <w:tcPr>
            <w:tcW w:w="12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lineRule="auto" w:line="24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41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start="63"/>
              <w:contextualSpacing/>
              <w:jc w:val="star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Cs/>
                <w:iCs/>
                <w:kern w:val="0"/>
                <w:sz w:val="24"/>
                <w:szCs w:val="24"/>
                <w:lang w:val="ru-RU" w:eastAsia="en-US" w:bidi="ar-SA"/>
              </w:rPr>
              <w:t>Касьянова Ксения Владимировна</w:t>
            </w:r>
          </w:p>
        </w:tc>
        <w:tc>
          <w:tcPr>
            <w:tcW w:w="42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Cs/>
                <w:iCs/>
                <w:kern w:val="0"/>
                <w:sz w:val="24"/>
                <w:szCs w:val="24"/>
                <w:lang w:val="ru-RU" w:eastAsia="en-US" w:bidi="ar-SA"/>
              </w:rPr>
              <w:t>учитель английского языка</w:t>
            </w:r>
          </w:p>
        </w:tc>
      </w:tr>
      <w:tr>
        <w:trPr/>
        <w:tc>
          <w:tcPr>
            <w:tcW w:w="12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lineRule="auto" w:line="24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41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start="63"/>
              <w:contextualSpacing/>
              <w:jc w:val="star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Ковалева Татьяна Викторовна</w:t>
            </w:r>
          </w:p>
        </w:tc>
        <w:tc>
          <w:tcPr>
            <w:tcW w:w="42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учитель английского языка</w:t>
            </w:r>
          </w:p>
        </w:tc>
      </w:tr>
      <w:tr>
        <w:trPr/>
        <w:tc>
          <w:tcPr>
            <w:tcW w:w="12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lineRule="auto" w:line="24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41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start="63"/>
              <w:contextualSpacing/>
              <w:jc w:val="star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Китабов Марат Валерьевич</w:t>
            </w:r>
          </w:p>
        </w:tc>
        <w:tc>
          <w:tcPr>
            <w:tcW w:w="42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учитель физической культуры</w:t>
            </w:r>
          </w:p>
        </w:tc>
      </w:tr>
      <w:tr>
        <w:trPr/>
        <w:tc>
          <w:tcPr>
            <w:tcW w:w="12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lineRule="auto" w:line="24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41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start="63"/>
              <w:contextualSpacing/>
              <w:jc w:val="star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Кудряшова Инна Леонидовна</w:t>
            </w:r>
          </w:p>
        </w:tc>
        <w:tc>
          <w:tcPr>
            <w:tcW w:w="42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учитель истории и обществознания</w:t>
            </w:r>
          </w:p>
        </w:tc>
      </w:tr>
      <w:tr>
        <w:trPr/>
        <w:tc>
          <w:tcPr>
            <w:tcW w:w="12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lineRule="auto" w:line="24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41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start="63"/>
              <w:contextualSpacing/>
              <w:jc w:val="star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Лопатина Инна Вячеславовна</w:t>
            </w:r>
          </w:p>
        </w:tc>
        <w:tc>
          <w:tcPr>
            <w:tcW w:w="42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социальный педагог</w:t>
            </w:r>
          </w:p>
        </w:tc>
      </w:tr>
      <w:tr>
        <w:trPr/>
        <w:tc>
          <w:tcPr>
            <w:tcW w:w="12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lineRule="auto" w:line="24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41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start="63"/>
              <w:contextualSpacing/>
              <w:jc w:val="star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Мамаева Валентина Николаевна</w:t>
            </w:r>
          </w:p>
        </w:tc>
        <w:tc>
          <w:tcPr>
            <w:tcW w:w="42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учитель русского языка и литературы</w:t>
            </w:r>
          </w:p>
        </w:tc>
      </w:tr>
      <w:tr>
        <w:trPr/>
        <w:tc>
          <w:tcPr>
            <w:tcW w:w="12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lineRule="auto" w:line="24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41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start="63"/>
              <w:contextualSpacing/>
              <w:jc w:val="star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Николаева Лариса Юрьевна</w:t>
            </w:r>
          </w:p>
        </w:tc>
        <w:tc>
          <w:tcPr>
            <w:tcW w:w="42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учитель русского языка и литературы</w:t>
            </w:r>
          </w:p>
        </w:tc>
      </w:tr>
      <w:tr>
        <w:trPr/>
        <w:tc>
          <w:tcPr>
            <w:tcW w:w="12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lineRule="auto" w:line="24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41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start="63"/>
              <w:contextualSpacing/>
              <w:jc w:val="star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Пермякова Алина Владимировна</w:t>
            </w:r>
          </w:p>
        </w:tc>
        <w:tc>
          <w:tcPr>
            <w:tcW w:w="42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 xml:space="preserve">учитель информатики, ОБЗР, 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труда (технологии)</w:t>
            </w:r>
          </w:p>
        </w:tc>
      </w:tr>
      <w:tr>
        <w:trPr/>
        <w:tc>
          <w:tcPr>
            <w:tcW w:w="12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lineRule="auto" w:line="24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41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start="63"/>
              <w:contextualSpacing/>
              <w:jc w:val="star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Самарханова Марина Владимировна</w:t>
            </w:r>
          </w:p>
        </w:tc>
        <w:tc>
          <w:tcPr>
            <w:tcW w:w="42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учитель  английского языка</w:t>
            </w:r>
          </w:p>
        </w:tc>
      </w:tr>
      <w:tr>
        <w:trPr/>
        <w:tc>
          <w:tcPr>
            <w:tcW w:w="12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lineRule="auto" w:line="24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41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start="63"/>
              <w:contextualSpacing/>
              <w:jc w:val="star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Чистякова Надежда Васильевна</w:t>
            </w:r>
          </w:p>
        </w:tc>
        <w:tc>
          <w:tcPr>
            <w:tcW w:w="42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учитель истории и обществознания</w:t>
            </w:r>
          </w:p>
        </w:tc>
      </w:tr>
    </w:tbl>
    <w:p>
      <w:pPr>
        <w:pStyle w:val="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before="0" w:after="20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sectPr>
      <w:type w:val="nextPage"/>
      <w:pgSz w:w="11906" w:h="16838"/>
      <w:pgMar w:left="1701" w:right="850" w:gutter="0" w:header="0" w:top="1134" w:footer="0" w:bottom="1134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cc" w:characterSet="windows-1251"/>
    <w:family w:val="roman"/>
    <w:pitch w:val="variable"/>
  </w:font>
  <w:font w:name="Calibri">
    <w:charset w:val="cc" w:characterSet="windows-1251"/>
    <w:family w:val="roman"/>
    <w:pitch w:val="variable"/>
  </w:font>
  <w:font w:name="Liberation Sans">
    <w:altName w:val="Arial"/>
    <w:charset w:val="cc" w:characterSet="windows-1251"/>
    <w:family w:val="swiss"/>
    <w:pitch w:val="variable"/>
  </w:font>
  <w:font w:name="Times New Roman">
    <w:charset w:val="cc" w:characterSet="windows-1251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start"/>
      <w:pPr>
        <w:tabs>
          <w:tab w:val="num" w:pos="0"/>
        </w:tabs>
        <w:ind w:start="720" w:hanging="360"/>
      </w:pPr>
      <w:rPr/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440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2160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2880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600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4320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5040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760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480" w:hanging="180"/>
      </w:pPr>
      <w:rPr/>
    </w:lvl>
  </w:abstractNum>
  <w:abstractNum w:abstractNumId="2">
    <w:lvl w:ilvl="0">
      <w:start w:val="1"/>
      <w:numFmt w:val="none"/>
      <w:suff w:val="nothing"/>
      <w:lvlText w:val="%1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%2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%3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%4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%5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%6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%7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%8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%9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ahoma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kinsoku w:val="true"/>
      <w:overflowPunct w:val="true"/>
      <w:autoSpaceDE w:val="true"/>
      <w:bidi w:val="0"/>
      <w:spacing w:lineRule="auto" w:line="276" w:before="0" w:after="200"/>
      <w:jc w:val="start"/>
    </w:pPr>
    <w:rPr>
      <w:rFonts w:ascii="Calibri" w:hAnsi="Calibri" w:eastAsia="Calibri"/>
      <w:color w:val="auto"/>
      <w:kern w:val="0"/>
      <w:sz w:val="22"/>
      <w:szCs w:val="22"/>
      <w:lang w:val="ru-RU" w:eastAsia="en-US" w:bidi="ar-SA"/>
    </w:rPr>
  </w:style>
  <w:style w:type="character" w:styleId="DefaultParagraphFont">
    <w:name w:val="Default Paragraph Font"/>
    <w:qFormat/>
    <w:rPr/>
  </w:style>
  <w:style w:type="paragraph" w:styleId="Style14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15">
    <w:name w:val="Указатель"/>
    <w:basedOn w:val="Normal"/>
    <w:qFormat/>
    <w:pPr>
      <w:suppressLineNumbers/>
    </w:pPr>
    <w:rPr>
      <w:rFonts w:cs="Mangal"/>
    </w:rPr>
  </w:style>
  <w:style w:type="paragraph" w:styleId="ListParagraph">
    <w:name w:val="List Paragraph"/>
    <w:basedOn w:val="Normal"/>
    <w:qFormat/>
    <w:pPr>
      <w:spacing w:before="0" w:after="200"/>
      <w:ind w:start="720"/>
      <w:contextualSpacing/>
    </w:pPr>
    <w:rPr/>
  </w:style>
  <w:style w:type="paragraph" w:styleId="Style16">
    <w:name w:val="Содержимое таблицы"/>
    <w:basedOn w:val="Normal"/>
    <w:qFormat/>
    <w:pPr>
      <w:widowControl w:val="false"/>
      <w:suppressLineNumbers/>
    </w:pPr>
    <w:rPr/>
  </w:style>
  <w:style w:type="numbering" w:styleId="NoList">
    <w:name w:val="No List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Application>LibreOffice/7.6.4.1$Windows_X86_64 LibreOffice_project/e19e193f88cd6c0525a17fb7a176ed8e6a3e2aa1</Application>
  <AppVersion>15.0000</AppVersion>
  <Pages>1</Pages>
  <Words>216</Words>
  <Characters>1554</Characters>
  <CharactersWithSpaces>1692</CharactersWithSpaces>
  <Paragraphs>81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2026-04-09T16:42:00Z</dcterms:created>
  <dc:creator>Админ</dc:creator>
  <dc:description/>
  <dc:language>ru-RU</dc:language>
  <cp:lastModifiedBy/>
  <dcterms:modified xsi:type="dcterms:W3CDTF">2026-04-09T23:24:37Z</dcterms:modified>
  <cp:revision>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